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011B68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011B68" w:rsidR="007962AC">
        <w:rPr>
          <w:rFonts w:ascii="Times New Roman" w:eastAsia="Times New Roman" w:hAnsi="Times New Roman" w:cs="Times New Roman"/>
          <w:sz w:val="24"/>
          <w:szCs w:val="24"/>
          <w:lang w:eastAsia="ar-SA"/>
        </w:rPr>
        <w:t>314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011B68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011B68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011B68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011B68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011B68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011B68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011B68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011B68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011B68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11B68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011B68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011B68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011B68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011B68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011B68">
        <w:rPr>
          <w:sz w:val="24"/>
          <w:szCs w:val="24"/>
        </w:rPr>
        <w:t xml:space="preserve">Бобровой </w:t>
      </w:r>
      <w:r w:rsidRPr="00011B68" w:rsidR="00A44FA4">
        <w:rPr>
          <w:sz w:val="24"/>
          <w:szCs w:val="24"/>
        </w:rPr>
        <w:t>Е.С.</w:t>
      </w:r>
      <w:r w:rsidRPr="00011B68">
        <w:rPr>
          <w:sz w:val="24"/>
          <w:szCs w:val="24"/>
        </w:rPr>
        <w:t xml:space="preserve">, </w:t>
      </w:r>
      <w:r w:rsidRPr="00011B68" w:rsidR="00A44FA4">
        <w:rPr>
          <w:sz w:val="24"/>
          <w:szCs w:val="24"/>
        </w:rPr>
        <w:t>***</w:t>
      </w:r>
      <w:r w:rsidRPr="00011B68" w:rsidR="00A44FA4">
        <w:rPr>
          <w:sz w:val="24"/>
          <w:szCs w:val="24"/>
        </w:rPr>
        <w:t xml:space="preserve"> </w:t>
      </w:r>
      <w:r w:rsidRPr="00011B68">
        <w:rPr>
          <w:sz w:val="24"/>
          <w:szCs w:val="24"/>
        </w:rPr>
        <w:t xml:space="preserve">года рождения, место рождения: </w:t>
      </w:r>
      <w:r w:rsidRPr="00011B68" w:rsidR="00A44FA4">
        <w:rPr>
          <w:sz w:val="24"/>
          <w:szCs w:val="24"/>
        </w:rPr>
        <w:t>***</w:t>
      </w:r>
      <w:r w:rsidRPr="00011B68">
        <w:rPr>
          <w:sz w:val="24"/>
          <w:szCs w:val="24"/>
        </w:rPr>
        <w:t xml:space="preserve">, зарегистрированной и проживающей по адресу: </w:t>
      </w:r>
      <w:r w:rsidRPr="00011B68" w:rsidR="00A44FA4">
        <w:rPr>
          <w:sz w:val="24"/>
          <w:szCs w:val="24"/>
        </w:rPr>
        <w:t>***</w:t>
      </w:r>
      <w:r w:rsidRPr="00011B68">
        <w:rPr>
          <w:sz w:val="24"/>
          <w:szCs w:val="24"/>
        </w:rPr>
        <w:t xml:space="preserve">, </w:t>
      </w:r>
      <w:r w:rsidRPr="00011B68">
        <w:rPr>
          <w:sz w:val="24"/>
          <w:szCs w:val="24"/>
        </w:rPr>
        <w:t xml:space="preserve">паспортные данные: </w:t>
      </w:r>
      <w:r w:rsidRPr="00011B68" w:rsidR="00A44FA4">
        <w:rPr>
          <w:sz w:val="24"/>
          <w:szCs w:val="24"/>
        </w:rPr>
        <w:t>***</w:t>
      </w:r>
      <w:r w:rsidRPr="00011B68">
        <w:rPr>
          <w:sz w:val="24"/>
          <w:szCs w:val="24"/>
        </w:rPr>
        <w:t>,</w:t>
      </w:r>
    </w:p>
    <w:p w:rsidR="00A452CF" w:rsidRPr="00011B68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011B68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>28</w:t>
      </w:r>
      <w:r w:rsidRPr="00011B68" w:rsidR="00A452CF">
        <w:rPr>
          <w:rFonts w:ascii="Times New Roman" w:hAnsi="Times New Roman" w:cs="Times New Roman"/>
          <w:sz w:val="24"/>
          <w:szCs w:val="24"/>
        </w:rPr>
        <w:t>.</w:t>
      </w:r>
      <w:r w:rsidRPr="00011B68" w:rsidR="00F0207C">
        <w:rPr>
          <w:rFonts w:ascii="Times New Roman" w:hAnsi="Times New Roman" w:cs="Times New Roman"/>
          <w:sz w:val="24"/>
          <w:szCs w:val="24"/>
        </w:rPr>
        <w:t>12</w:t>
      </w:r>
      <w:r w:rsidRPr="00011B68" w:rsidR="00A452CF">
        <w:rPr>
          <w:rFonts w:ascii="Times New Roman" w:hAnsi="Times New Roman" w:cs="Times New Roman"/>
          <w:sz w:val="24"/>
          <w:szCs w:val="24"/>
        </w:rPr>
        <w:t>.20</w:t>
      </w:r>
      <w:r w:rsidRPr="00011B68" w:rsidR="00F0207C">
        <w:rPr>
          <w:rFonts w:ascii="Times New Roman" w:hAnsi="Times New Roman" w:cs="Times New Roman"/>
          <w:sz w:val="24"/>
          <w:szCs w:val="24"/>
        </w:rPr>
        <w:t>24</w:t>
      </w:r>
      <w:r w:rsidRPr="00011B68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011B68" w:rsidR="00A44FA4">
        <w:rPr>
          <w:rFonts w:ascii="Times New Roman" w:hAnsi="Times New Roman" w:cs="Times New Roman"/>
          <w:sz w:val="24"/>
          <w:szCs w:val="24"/>
        </w:rPr>
        <w:t>***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011B68">
        <w:rPr>
          <w:rFonts w:ascii="Times New Roman" w:hAnsi="Times New Roman" w:cs="Times New Roman"/>
          <w:sz w:val="24"/>
          <w:szCs w:val="24"/>
        </w:rPr>
        <w:t>Боброва Е.С.</w:t>
      </w:r>
      <w:r w:rsidRPr="00011B68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011B68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011B68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011B68">
        <w:rPr>
          <w:rFonts w:ascii="Times New Roman" w:hAnsi="Times New Roman" w:cs="Times New Roman"/>
          <w:sz w:val="24"/>
          <w:szCs w:val="24"/>
        </w:rPr>
        <w:t>а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011B68" w:rsidR="0050161E">
        <w:rPr>
          <w:rFonts w:ascii="Times New Roman" w:hAnsi="Times New Roman" w:cs="Times New Roman"/>
          <w:sz w:val="24"/>
          <w:szCs w:val="24"/>
        </w:rPr>
        <w:t>1000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011B6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011B68" w:rsidR="006909E1">
        <w:rPr>
          <w:rFonts w:ascii="Times New Roman" w:hAnsi="Times New Roman" w:cs="Times New Roman"/>
          <w:sz w:val="24"/>
          <w:szCs w:val="24"/>
        </w:rPr>
        <w:t>№</w:t>
      </w:r>
      <w:r w:rsidRPr="00011B68" w:rsidR="00534220">
        <w:rPr>
          <w:rFonts w:ascii="Times New Roman" w:hAnsi="Times New Roman" w:cs="Times New Roman"/>
          <w:sz w:val="24"/>
          <w:szCs w:val="24"/>
        </w:rPr>
        <w:t>4</w:t>
      </w:r>
      <w:r w:rsidRPr="00011B68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011B68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011B68" w:rsidR="00A44FA4">
        <w:rPr>
          <w:rFonts w:ascii="Times New Roman" w:hAnsi="Times New Roman" w:cs="Times New Roman"/>
          <w:sz w:val="24"/>
          <w:szCs w:val="24"/>
        </w:rPr>
        <w:t>***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011B68">
        <w:rPr>
          <w:rFonts w:ascii="Times New Roman" w:hAnsi="Times New Roman" w:cs="Times New Roman"/>
          <w:sz w:val="24"/>
          <w:szCs w:val="24"/>
        </w:rPr>
        <w:t>15.10.2024</w:t>
      </w:r>
      <w:r w:rsidRPr="00011B68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011B68">
        <w:rPr>
          <w:rFonts w:ascii="Times New Roman" w:hAnsi="Times New Roman" w:cs="Times New Roman"/>
          <w:sz w:val="24"/>
          <w:szCs w:val="24"/>
        </w:rPr>
        <w:t>28.10.2024</w:t>
      </w:r>
      <w:r w:rsidRPr="00011B68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011B68">
        <w:rPr>
          <w:rFonts w:ascii="Times New Roman" w:hAnsi="Times New Roman" w:cs="Times New Roman"/>
          <w:sz w:val="24"/>
          <w:szCs w:val="24"/>
        </w:rPr>
        <w:t>Боброва Е.С.</w:t>
      </w:r>
      <w:r w:rsidRPr="00011B68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011B68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011B68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011B68">
        <w:rPr>
          <w:rFonts w:ascii="Times New Roman" w:hAnsi="Times New Roman" w:cs="Times New Roman"/>
          <w:sz w:val="24"/>
          <w:szCs w:val="24"/>
        </w:rPr>
        <w:t>в ее отсутстви</w:t>
      </w:r>
      <w:r w:rsidRPr="00011B68">
        <w:rPr>
          <w:rFonts w:ascii="Times New Roman" w:hAnsi="Times New Roman" w:cs="Times New Roman"/>
          <w:sz w:val="24"/>
          <w:szCs w:val="24"/>
        </w:rPr>
        <w:t>е</w:t>
      </w:r>
      <w:r w:rsidRPr="00011B68">
        <w:rPr>
          <w:rFonts w:ascii="Times New Roman" w:hAnsi="Times New Roman" w:cs="Times New Roman"/>
          <w:sz w:val="24"/>
          <w:szCs w:val="24"/>
        </w:rPr>
        <w:t>.</w:t>
      </w:r>
    </w:p>
    <w:p w:rsidR="006F7367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011B68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011B68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011B6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11B68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011B68" w:rsidR="00A44FA4">
        <w:rPr>
          <w:rFonts w:ascii="Times New Roman" w:hAnsi="Times New Roman" w:cs="Times New Roman"/>
          <w:sz w:val="24"/>
          <w:szCs w:val="24"/>
        </w:rPr>
        <w:t>***</w:t>
      </w:r>
      <w:r w:rsidRPr="00011B68" w:rsidR="00A44FA4">
        <w:rPr>
          <w:rFonts w:ascii="Times New Roman" w:hAnsi="Times New Roman" w:cs="Times New Roman"/>
          <w:sz w:val="24"/>
          <w:szCs w:val="24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11B68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011B68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11B68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011B68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011B68" w:rsidR="006909E1">
        <w:rPr>
          <w:rFonts w:ascii="Times New Roman" w:hAnsi="Times New Roman" w:cs="Times New Roman"/>
          <w:sz w:val="24"/>
          <w:szCs w:val="24"/>
        </w:rPr>
        <w:t>№</w:t>
      </w:r>
      <w:r w:rsidRPr="00011B68" w:rsidR="00534220">
        <w:rPr>
          <w:rFonts w:ascii="Times New Roman" w:hAnsi="Times New Roman" w:cs="Times New Roman"/>
          <w:sz w:val="24"/>
          <w:szCs w:val="24"/>
        </w:rPr>
        <w:t>4</w:t>
      </w:r>
      <w:r w:rsidRPr="00011B68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011B68" w:rsidR="00A44FA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11B68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011B68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011B68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011B68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011B68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011B68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011B68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011B68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011B68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011B68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28.10.2024</w:t>
      </w:r>
      <w:r w:rsidRPr="00011B68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</w:t>
      </w:r>
      <w:r w:rsidRPr="00011B68" w:rsidR="00A44FA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011B68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011B68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011B68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011B68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011B68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011B68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011B68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11B68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11B68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11B68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11B68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011B68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011B68">
        <w:rPr>
          <w:rFonts w:ascii="Times New Roman" w:hAnsi="Times New Roman" w:cs="Times New Roman"/>
          <w:sz w:val="24"/>
          <w:szCs w:val="24"/>
        </w:rPr>
        <w:t>Бобровой Е.С.</w:t>
      </w:r>
      <w:r w:rsidRPr="00011B68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011B68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011B68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011B68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011B6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011B68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011B68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</w:rPr>
        <w:t>На основа</w:t>
      </w:r>
      <w:r w:rsidRPr="00011B68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011B68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011B6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011B68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011B68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011B68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Боброву </w:t>
      </w:r>
      <w:r w:rsidRPr="00011B68" w:rsidR="00A44FA4">
        <w:rPr>
          <w:rFonts w:ascii="Times New Roman" w:hAnsi="Times New Roman" w:cs="Times New Roman"/>
          <w:sz w:val="24"/>
          <w:szCs w:val="24"/>
        </w:rPr>
        <w:t>Е.С.</w:t>
      </w:r>
      <w:r w:rsidRPr="00011B68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11B68" w:rsidR="00485338">
        <w:rPr>
          <w:rFonts w:ascii="Times New Roman" w:hAnsi="Times New Roman" w:cs="Times New Roman"/>
          <w:sz w:val="24"/>
          <w:szCs w:val="24"/>
        </w:rPr>
        <w:t>ой</w:t>
      </w:r>
      <w:r w:rsidRPr="00011B68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011B68" w:rsidR="00485338">
        <w:rPr>
          <w:rFonts w:ascii="Times New Roman" w:hAnsi="Times New Roman" w:cs="Times New Roman"/>
          <w:sz w:val="24"/>
          <w:szCs w:val="24"/>
        </w:rPr>
        <w:t>ей</w:t>
      </w:r>
      <w:r w:rsidRPr="00011B68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011B68" w:rsidR="0050161E">
        <w:rPr>
          <w:rFonts w:ascii="Times New Roman" w:hAnsi="Times New Roman" w:cs="Times New Roman"/>
          <w:sz w:val="24"/>
          <w:szCs w:val="24"/>
        </w:rPr>
        <w:t>2</w:t>
      </w:r>
      <w:r w:rsidRPr="00011B68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011B68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011B68" w:rsidR="0050161E">
        <w:rPr>
          <w:rFonts w:ascii="Times New Roman" w:hAnsi="Times New Roman" w:cs="Times New Roman"/>
          <w:sz w:val="24"/>
          <w:szCs w:val="24"/>
        </w:rPr>
        <w:t>две</w:t>
      </w:r>
      <w:r w:rsidRPr="00011B68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011B68" w:rsidR="00F707C1">
        <w:rPr>
          <w:rFonts w:ascii="Times New Roman" w:hAnsi="Times New Roman" w:cs="Times New Roman"/>
          <w:sz w:val="24"/>
          <w:szCs w:val="24"/>
        </w:rPr>
        <w:t>тысяч</w:t>
      </w:r>
      <w:r w:rsidRPr="00011B68" w:rsidR="0050161E">
        <w:rPr>
          <w:rFonts w:ascii="Times New Roman" w:hAnsi="Times New Roman" w:cs="Times New Roman"/>
          <w:sz w:val="24"/>
          <w:szCs w:val="24"/>
        </w:rPr>
        <w:t>и</w:t>
      </w:r>
      <w:r w:rsidRPr="00011B68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011B68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011B68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011B68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011B68">
        <w:rPr>
          <w:rFonts w:ascii="Times New Roman" w:eastAsia="Calibri" w:hAnsi="Times New Roman" w:cs="Times New Roman"/>
          <w:sz w:val="24"/>
          <w:szCs w:val="24"/>
        </w:rPr>
        <w:t xml:space="preserve">РКЦ Ханты-Мансийск//УФК по </w:t>
      </w:r>
      <w:r w:rsidRPr="00011B68">
        <w:rPr>
          <w:rFonts w:ascii="Times New Roman" w:eastAsia="Calibri" w:hAnsi="Times New Roman" w:cs="Times New Roman"/>
          <w:sz w:val="24"/>
          <w:szCs w:val="24"/>
        </w:rPr>
        <w:t>Ханты-Мансийскому автономному округу</w:t>
      </w:r>
      <w:r w:rsidRPr="00011B68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011B68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011B68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011B68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011B68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011B68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011B6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011B68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011B68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011B68">
        <w:rPr>
          <w:rFonts w:ascii="Times New Roman" w:eastAsia="Calibri" w:hAnsi="Times New Roman" w:cs="Times New Roman"/>
          <w:sz w:val="24"/>
          <w:szCs w:val="24"/>
        </w:rPr>
        <w:t>0</w:t>
      </w:r>
      <w:r w:rsidRPr="00011B68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011B68" w:rsidR="007962AC">
        <w:rPr>
          <w:rFonts w:ascii="Times New Roman" w:eastAsia="Calibri" w:hAnsi="Times New Roman" w:cs="Times New Roman"/>
          <w:sz w:val="24"/>
          <w:szCs w:val="24"/>
        </w:rPr>
        <w:t>3142520185</w:t>
      </w:r>
      <w:r w:rsidRPr="00011B68">
        <w:rPr>
          <w:rFonts w:ascii="Times New Roman" w:hAnsi="Times New Roman" w:cs="Times New Roman"/>
          <w:sz w:val="24"/>
          <w:szCs w:val="24"/>
        </w:rPr>
        <w:t>.</w:t>
      </w:r>
    </w:p>
    <w:p w:rsidR="00AB3804" w:rsidRPr="00011B68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011B68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11B6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011B6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011B68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011B6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011B68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  <w:r w:rsidRPr="00011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98A" w:rsidRPr="00011B68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011B68" w:rsidP="00A44FA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</w:t>
      </w:r>
      <w:r w:rsidRPr="00011B68" w:rsidR="00A44F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11B68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011B68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25F" w:rsidRPr="00011B68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011B68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1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11B68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62AC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4FA4"/>
    <w:rsid w:val="00A452CF"/>
    <w:rsid w:val="00A607F4"/>
    <w:rsid w:val="00A60805"/>
    <w:rsid w:val="00A659B8"/>
    <w:rsid w:val="00A81D0E"/>
    <w:rsid w:val="00AB3804"/>
    <w:rsid w:val="00AB73FF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